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D6" w:rsidRDefault="008650BF" w:rsidP="00977CF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77CFB">
        <w:rPr>
          <w:rFonts w:ascii="Times New Roman" w:hAnsi="Times New Roman" w:cs="Times New Roman"/>
          <w:b/>
          <w:i/>
          <w:sz w:val="28"/>
          <w:szCs w:val="28"/>
        </w:rPr>
        <w:t>Приложение2</w:t>
      </w:r>
    </w:p>
    <w:p w:rsidR="00977CFB" w:rsidRDefault="0030502E" w:rsidP="0030502E">
      <w:pPr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Памятка для учащихся по поиску информации в сети</w:t>
      </w:r>
    </w:p>
    <w:p w:rsidR="00977CFB" w:rsidRPr="00E84F41" w:rsidRDefault="00977CFB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Определите тему, выделите ключевые слова по теме, по которой вы собираетесь делать поиск информации в интернете.</w:t>
      </w:r>
    </w:p>
    <w:p w:rsidR="00977CFB" w:rsidRPr="00E84F41" w:rsidRDefault="00977CFB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Определите сайты, с которых вы будете отбирать необходимую информацию</w:t>
      </w:r>
      <w:r w:rsidR="00C0711C" w:rsidRPr="00E84F41">
        <w:rPr>
          <w:rFonts w:ascii="Times New Roman" w:hAnsi="Times New Roman" w:cs="Times New Roman"/>
          <w:sz w:val="28"/>
          <w:szCs w:val="28"/>
        </w:rPr>
        <w:t>. Убедитесь, что информация точная, найдите подтверждение не менее чем в трёх других источниках. Помните, что нельзя доверять всему, что можно найти в сети!</w:t>
      </w:r>
    </w:p>
    <w:p w:rsidR="00C0711C" w:rsidRPr="00E84F41" w:rsidRDefault="00C0711C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Воспользуйтесь онлайн словарями и другими полезными приложениями.</w:t>
      </w:r>
    </w:p>
    <w:p w:rsidR="00C0711C" w:rsidRPr="00E84F41" w:rsidRDefault="00C0711C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Найдите другие материалы по данной проблеме: видео, аудио, картинки.</w:t>
      </w:r>
    </w:p>
    <w:p w:rsidR="00C0711C" w:rsidRPr="00E84F41" w:rsidRDefault="00C0711C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Выберите информацию для цитирования и реферирования, проанализируйте её. Не забывайте указывать откуда данная информация</w:t>
      </w:r>
      <w:r w:rsidR="0030502E" w:rsidRPr="00E84F41">
        <w:rPr>
          <w:rFonts w:ascii="Times New Roman" w:hAnsi="Times New Roman" w:cs="Times New Roman"/>
          <w:sz w:val="28"/>
          <w:szCs w:val="28"/>
        </w:rPr>
        <w:t>.</w:t>
      </w:r>
    </w:p>
    <w:p w:rsidR="00C0711C" w:rsidRPr="00E84F41" w:rsidRDefault="0030502E" w:rsidP="00977C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Систематизируйте материал и начинайте оформление.</w:t>
      </w:r>
    </w:p>
    <w:p w:rsidR="0030502E" w:rsidRPr="00E84F41" w:rsidRDefault="0030502E" w:rsidP="003050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В процессе работы обязательно будут встречаться интересные ссылки, но, совсем не относящиеся к делу. Надо постараться игнорировать их. Контролируйте время пребывания в сети.</w:t>
      </w:r>
    </w:p>
    <w:p w:rsidR="008650BF" w:rsidRPr="00E84F41" w:rsidRDefault="008650BF" w:rsidP="008650B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502E" w:rsidRPr="00E84F41" w:rsidRDefault="0030502E" w:rsidP="00E84F41">
      <w:pPr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4F41">
        <w:rPr>
          <w:rFonts w:ascii="Times New Roman" w:hAnsi="Times New Roman" w:cs="Times New Roman"/>
          <w:b/>
          <w:i/>
          <w:sz w:val="28"/>
          <w:szCs w:val="28"/>
        </w:rPr>
        <w:t>Памятка по созданию презентации</w:t>
      </w:r>
    </w:p>
    <w:p w:rsidR="003E0842" w:rsidRPr="00E84F41" w:rsidRDefault="003E0842" w:rsidP="00A65FFB">
      <w:pPr>
        <w:tabs>
          <w:tab w:val="left" w:pos="330"/>
        </w:tabs>
        <w:spacing w:after="0"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Википед</w:t>
      </w:r>
      <w:r w:rsidR="00E84F41">
        <w:rPr>
          <w:rFonts w:ascii="Times New Roman" w:hAnsi="Times New Roman" w:cs="Times New Roman"/>
          <w:sz w:val="28"/>
          <w:szCs w:val="28"/>
        </w:rPr>
        <w:t>и</w:t>
      </w:r>
      <w:r w:rsidRPr="00E84F41">
        <w:rPr>
          <w:rFonts w:ascii="Times New Roman" w:hAnsi="Times New Roman" w:cs="Times New Roman"/>
          <w:sz w:val="28"/>
          <w:szCs w:val="28"/>
        </w:rPr>
        <w:t>я дает следующее определение презентации. (</w:t>
      </w:r>
      <w:hyperlink r:id="rId8" w:history="1">
        <w:r w:rsidRPr="00E84F41">
          <w:rPr>
            <w:rStyle w:val="a7"/>
            <w:rFonts w:ascii="Times New Roman" w:hAnsi="Times New Roman" w:cs="Times New Roman"/>
            <w:sz w:val="28"/>
            <w:szCs w:val="28"/>
          </w:rPr>
          <w:t>http://ru.wikipedia.org/wiki/Мультимедийная_презентация</w:t>
        </w:r>
      </w:hyperlink>
      <w:r w:rsidRPr="00E84F41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3E0842" w:rsidRPr="00E84F41" w:rsidRDefault="001A3F02" w:rsidP="00A65FFB">
      <w:pPr>
        <w:tabs>
          <w:tab w:val="left" w:pos="330"/>
        </w:tabs>
        <w:spacing w:after="0" w:line="276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9" w:tooltip="Мультимедиа" w:history="1">
        <w:r w:rsidR="003E0842" w:rsidRPr="00E84F41">
          <w:rPr>
            <w:rFonts w:ascii="Times New Roman" w:hAnsi="Times New Roman" w:cs="Times New Roman"/>
            <w:b/>
            <w:i/>
            <w:sz w:val="28"/>
            <w:szCs w:val="28"/>
          </w:rPr>
          <w:t>Мультимедийная</w:t>
        </w:r>
      </w:hyperlink>
      <w:r w:rsidR="003E0842" w:rsidRPr="00E84F4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E0842" w:rsidRPr="00E84F41">
        <w:rPr>
          <w:rFonts w:ascii="Times New Roman" w:hAnsi="Times New Roman" w:cs="Times New Roman"/>
          <w:b/>
          <w:i/>
          <w:sz w:val="28"/>
          <w:szCs w:val="28"/>
        </w:rPr>
        <w:t>презента́ция</w:t>
      </w:r>
      <w:proofErr w:type="spellEnd"/>
      <w:r w:rsidR="003E0842" w:rsidRPr="00E84F4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E0842" w:rsidRPr="00E84F41">
        <w:rPr>
          <w:rFonts w:ascii="Times New Roman" w:hAnsi="Times New Roman" w:cs="Times New Roman"/>
          <w:sz w:val="28"/>
          <w:szCs w:val="28"/>
        </w:rPr>
        <w:t xml:space="preserve">(от </w:t>
      </w:r>
      <w:hyperlink r:id="rId10" w:tooltip="Латинский язык" w:history="1">
        <w:r w:rsidR="003E0842" w:rsidRPr="00E84F41">
          <w:rPr>
            <w:rFonts w:ascii="Times New Roman" w:hAnsi="Times New Roman" w:cs="Times New Roman"/>
            <w:sz w:val="28"/>
            <w:szCs w:val="28"/>
          </w:rPr>
          <w:t>лат.</w:t>
        </w:r>
      </w:hyperlink>
      <w:r w:rsidR="003E0842" w:rsidRPr="00E84F4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E0842" w:rsidRPr="00E84F41">
        <w:rPr>
          <w:rFonts w:ascii="Times New Roman" w:hAnsi="Times New Roman" w:cs="Times New Roman"/>
          <w:sz w:val="28"/>
          <w:szCs w:val="28"/>
        </w:rPr>
        <w:t>praesentatio</w:t>
      </w:r>
      <w:proofErr w:type="spellEnd"/>
      <w:r w:rsidR="003E0842" w:rsidRPr="00E84F41">
        <w:rPr>
          <w:rFonts w:ascii="Times New Roman" w:hAnsi="Times New Roman" w:cs="Times New Roman"/>
          <w:sz w:val="28"/>
          <w:szCs w:val="28"/>
        </w:rPr>
        <w:t xml:space="preserve"> — общественное представление чего-либо нового, недавно появившегося, созданного) — информационный или рекламный инструмент, позволяющий пользователю активно взаимодействовать с ним через элементы управления. Цель мультимедийной презентации — </w:t>
      </w:r>
      <w:r w:rsidR="003E0842" w:rsidRPr="00E84F41">
        <w:rPr>
          <w:rFonts w:ascii="Times New Roman" w:hAnsi="Times New Roman" w:cs="Times New Roman"/>
          <w:b/>
          <w:sz w:val="28"/>
          <w:szCs w:val="28"/>
        </w:rPr>
        <w:t>донести до целевой аудитории полноценную информацию об объекте презентации в удобной форме.</w:t>
      </w:r>
    </w:p>
    <w:p w:rsidR="003E0842" w:rsidRPr="00E84F41" w:rsidRDefault="003E0842" w:rsidP="008650B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502E" w:rsidRPr="00E84F41" w:rsidRDefault="0030502E" w:rsidP="003050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="00E84F41" w:rsidRPr="00E84F41">
        <w:rPr>
          <w:rFonts w:ascii="Times New Roman" w:hAnsi="Times New Roman" w:cs="Times New Roman"/>
          <w:sz w:val="28"/>
          <w:szCs w:val="28"/>
        </w:rPr>
        <w:t>цель,</w:t>
      </w:r>
      <w:r w:rsidRPr="00E84F41">
        <w:rPr>
          <w:rFonts w:ascii="Times New Roman" w:hAnsi="Times New Roman" w:cs="Times New Roman"/>
          <w:sz w:val="28"/>
          <w:szCs w:val="28"/>
        </w:rPr>
        <w:t xml:space="preserve"> </w:t>
      </w:r>
      <w:r w:rsidR="00E84F41">
        <w:rPr>
          <w:rFonts w:ascii="Times New Roman" w:hAnsi="Times New Roman" w:cs="Times New Roman"/>
          <w:sz w:val="28"/>
          <w:szCs w:val="28"/>
        </w:rPr>
        <w:t xml:space="preserve">ради </w:t>
      </w:r>
      <w:r w:rsidRPr="00E84F41">
        <w:rPr>
          <w:rFonts w:ascii="Times New Roman" w:hAnsi="Times New Roman" w:cs="Times New Roman"/>
          <w:sz w:val="28"/>
          <w:szCs w:val="28"/>
        </w:rPr>
        <w:t>которой вы делаете презентацию. Что вы хотите рассказать данной презентацией?</w:t>
      </w:r>
    </w:p>
    <w:p w:rsidR="0030502E" w:rsidRPr="00E84F41" w:rsidRDefault="0030502E" w:rsidP="003050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Трансформируйте информацию, она должна быть малочисленной, но ёмкой. Составьте план, по которому можно воспроизвести его главную мысль и сюжет.</w:t>
      </w:r>
    </w:p>
    <w:p w:rsidR="0030502E" w:rsidRPr="00E84F41" w:rsidRDefault="0030502E" w:rsidP="003050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Проиллюстрируйте рисунками, схемами, графиками и другим визуальным рядом.</w:t>
      </w:r>
    </w:p>
    <w:p w:rsidR="0030502E" w:rsidRPr="00E84F41" w:rsidRDefault="0030502E" w:rsidP="003050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lastRenderedPageBreak/>
        <w:t>Выберите дизайн</w:t>
      </w:r>
      <w:r w:rsidR="003E0842" w:rsidRPr="00E84F41">
        <w:rPr>
          <w:rFonts w:ascii="Times New Roman" w:hAnsi="Times New Roman" w:cs="Times New Roman"/>
          <w:sz w:val="28"/>
          <w:szCs w:val="28"/>
        </w:rPr>
        <w:t>, определите шрифт</w:t>
      </w:r>
    </w:p>
    <w:p w:rsidR="003E0842" w:rsidRPr="00E84F41" w:rsidRDefault="003E0842" w:rsidP="003050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>Не загружайте презентацию лишней анимацией, это будет мешать воспринимать информацию.</w:t>
      </w:r>
    </w:p>
    <w:p w:rsidR="003E0842" w:rsidRPr="00E84F41" w:rsidRDefault="00E84F41" w:rsidP="00E84F41">
      <w:pPr>
        <w:pStyle w:val="a3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 xml:space="preserve">Обратите внимание на </w:t>
      </w:r>
      <w:r>
        <w:rPr>
          <w:rFonts w:ascii="Times New Roman" w:hAnsi="Times New Roman" w:cs="Times New Roman"/>
          <w:sz w:val="28"/>
          <w:szCs w:val="28"/>
        </w:rPr>
        <w:t xml:space="preserve">титульный слайд </w:t>
      </w:r>
      <w:r w:rsidRPr="00E84F41">
        <w:rPr>
          <w:rFonts w:ascii="Times New Roman" w:hAnsi="Times New Roman" w:cs="Times New Roman"/>
          <w:sz w:val="28"/>
          <w:szCs w:val="28"/>
        </w:rPr>
        <w:t>презентации</w:t>
      </w:r>
      <w:r>
        <w:rPr>
          <w:rFonts w:ascii="Times New Roman" w:hAnsi="Times New Roman" w:cs="Times New Roman"/>
          <w:sz w:val="28"/>
          <w:szCs w:val="28"/>
        </w:rPr>
        <w:t xml:space="preserve"> (тема, автор, учебное заведение, год создания презентации), завершающий слайд </w:t>
      </w:r>
      <w:proofErr w:type="gramStart"/>
      <w:r>
        <w:rPr>
          <w:rFonts w:ascii="Times New Roman" w:hAnsi="Times New Roman" w:cs="Times New Roman"/>
          <w:sz w:val="28"/>
          <w:szCs w:val="28"/>
        </w:rPr>
        <w:t>с ссылками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указывающими на материал и авторов. </w:t>
      </w:r>
    </w:p>
    <w:p w:rsidR="00E84F41" w:rsidRPr="00E84F41" w:rsidRDefault="00E84F41" w:rsidP="00E84F41">
      <w:pPr>
        <w:tabs>
          <w:tab w:val="left" w:pos="330"/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F41" w:rsidRDefault="00E84F41" w:rsidP="00E84F41">
      <w:pPr>
        <w:tabs>
          <w:tab w:val="left" w:pos="33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84F41">
        <w:rPr>
          <w:rFonts w:ascii="Times New Roman" w:hAnsi="Times New Roman" w:cs="Times New Roman"/>
          <w:b/>
          <w:i/>
          <w:sz w:val="28"/>
          <w:szCs w:val="28"/>
        </w:rPr>
        <w:t>Эргономические требования к мультимедийной презентации</w:t>
      </w:r>
    </w:p>
    <w:p w:rsidR="00E5782C" w:rsidRPr="00E84F41" w:rsidRDefault="00E5782C" w:rsidP="00E578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84F41">
        <w:rPr>
          <w:rFonts w:ascii="Times New Roman" w:hAnsi="Times New Roman" w:cs="Times New Roman"/>
          <w:sz w:val="28"/>
          <w:szCs w:val="28"/>
        </w:rPr>
        <w:t>Таблица взята из материалов мастер-класса «Создание эффективных презентаций», автор:</w:t>
      </w:r>
    </w:p>
    <w:p w:rsidR="00E5782C" w:rsidRPr="00E84F41" w:rsidRDefault="00E5782C" w:rsidP="00E578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4F41">
        <w:rPr>
          <w:rFonts w:ascii="Times New Roman" w:hAnsi="Times New Roman" w:cs="Times New Roman"/>
          <w:sz w:val="28"/>
          <w:szCs w:val="28"/>
        </w:rPr>
        <w:t xml:space="preserve">Т.М. </w:t>
      </w:r>
      <w:proofErr w:type="spellStart"/>
      <w:r w:rsidRPr="00E84F41">
        <w:rPr>
          <w:rFonts w:ascii="Times New Roman" w:hAnsi="Times New Roman" w:cs="Times New Roman"/>
          <w:sz w:val="28"/>
          <w:szCs w:val="28"/>
        </w:rPr>
        <w:t>Капранова</w:t>
      </w:r>
      <w:proofErr w:type="spellEnd"/>
      <w:r w:rsidRPr="00E84F41">
        <w:rPr>
          <w:rFonts w:ascii="Times New Roman" w:hAnsi="Times New Roman" w:cs="Times New Roman"/>
          <w:sz w:val="28"/>
          <w:szCs w:val="28"/>
        </w:rPr>
        <w:t>, учитель английского языка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28"/>
        <w:gridCol w:w="7417"/>
      </w:tblGrid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b/>
                <w:sz w:val="28"/>
                <w:szCs w:val="28"/>
              </w:rPr>
              <w:t>Параметр</w:t>
            </w:r>
          </w:p>
        </w:tc>
        <w:tc>
          <w:tcPr>
            <w:tcW w:w="7643" w:type="dxa"/>
          </w:tcPr>
          <w:p w:rsidR="00E84F41" w:rsidRPr="00E84F41" w:rsidRDefault="00E84F41" w:rsidP="00C40385">
            <w:pPr>
              <w:tabs>
                <w:tab w:val="left" w:pos="33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Фон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5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спокойные тона;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5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дизайн должен помогать, а не мешать;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5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не должен отвлекать от основной информации.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5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рекомендуется использовать три цвета: один для фона, один для заголовка и один для основного текста;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5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цвет фона и шрифта должен быть контрастным.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Шрифт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без засечек, крупный (например, </w:t>
            </w:r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Arial</w:t>
            </w: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Calibri</w:t>
            </w: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Tahoma</w:t>
            </w: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заголовки – 22-28 </w:t>
            </w:r>
            <w:proofErr w:type="spellStart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pt</w:t>
            </w:r>
            <w:proofErr w:type="spellEnd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подзаголовок – 20-24 </w:t>
            </w:r>
            <w:proofErr w:type="spellStart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pt</w:t>
            </w:r>
            <w:proofErr w:type="spellEnd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текст – </w:t>
            </w:r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18-22</w:t>
            </w: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pt</w:t>
            </w:r>
            <w:proofErr w:type="spellEnd"/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предпочтительнее выравнивание по левому краю и по ширине;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использование одного шрифта для всей презентации;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6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не использовать подчеркивание, так как это признак гиперссылки.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Заголовок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7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шрифт не менее 24 </w:t>
            </w:r>
            <w:proofErr w:type="spellStart"/>
            <w:r w:rsidRPr="00E84F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pt</w:t>
            </w:r>
            <w:proofErr w:type="spellEnd"/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7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в одну строчку (</w:t>
            </w:r>
            <w:proofErr w:type="gramStart"/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в  крайнем</w:t>
            </w:r>
            <w:proofErr w:type="gramEnd"/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 случает в две строчки);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7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точка в конце не ставится.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Список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8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использовать один вид маркеров для всей презентации;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8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избегать двойных маркеров (например, символьного и числового);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8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выравнивание по левому краю и по ширине;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8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 маленькой буквы и через точку с запятой.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 xml:space="preserve">Картинки 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9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четкие, яркие;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9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оптимизировать по объему и по размеру;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9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соответствующие тематике;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9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подпись располагается внизу под картинкой;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9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не более трех картинок на одном слайде.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Диаграмма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10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крупная, четкая;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0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желательно указывать значения;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0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должна быть легко понятной;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0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не более трех диаграмм на одном слайде.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11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логичная;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1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сочетаемые элементы;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1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текст должен располагаться строго внутри фигуры и быть контрастного с ней цвета.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Анимация: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12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избегать побуквенной анимации;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2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избегать звукового сопровождения появления текста;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2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должна быть обдуманной и оправданной;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2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осторожно сочетать анимацию смены слайдов и анимацию на слайде. Лучше выбрать что-то одно;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2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лучше использовать анимацию по щелчку мыши, так как анимация по времени может оказаться быстрее или медленнее Вашей речи.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Управляющие кнопки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13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не должны преобладать над основной информацией.</w:t>
            </w:r>
          </w:p>
        </w:tc>
      </w:tr>
      <w:tr w:rsidR="00E84F41" w:rsidRPr="00E84F41" w:rsidTr="00C40385">
        <w:tc>
          <w:tcPr>
            <w:tcW w:w="1928" w:type="dxa"/>
          </w:tcPr>
          <w:p w:rsidR="00E84F41" w:rsidRPr="00E84F41" w:rsidRDefault="00E84F41" w:rsidP="00C40385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Гиперссылки</w:t>
            </w:r>
          </w:p>
        </w:tc>
        <w:tc>
          <w:tcPr>
            <w:tcW w:w="7643" w:type="dxa"/>
          </w:tcPr>
          <w:p w:rsidR="00E84F41" w:rsidRPr="00E84F41" w:rsidRDefault="00E84F41" w:rsidP="00E84F41">
            <w:pPr>
              <w:pStyle w:val="a3"/>
              <w:numPr>
                <w:ilvl w:val="0"/>
                <w:numId w:val="13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должны быть активными и конкретными;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3"/>
              </w:numPr>
              <w:tabs>
                <w:tab w:val="left" w:pos="624"/>
              </w:tabs>
              <w:ind w:left="482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должны быть четко видны до и после использования.</w:t>
            </w:r>
          </w:p>
        </w:tc>
      </w:tr>
      <w:tr w:rsidR="00E84F41" w:rsidRPr="00E84F41" w:rsidTr="00C40385">
        <w:tc>
          <w:tcPr>
            <w:tcW w:w="9571" w:type="dxa"/>
            <w:gridSpan w:val="2"/>
          </w:tcPr>
          <w:p w:rsidR="00E84F41" w:rsidRPr="00E84F41" w:rsidRDefault="00E84F41" w:rsidP="00E84F41">
            <w:pPr>
              <w:pStyle w:val="a3"/>
              <w:numPr>
                <w:ilvl w:val="0"/>
                <w:numId w:val="14"/>
              </w:numPr>
              <w:tabs>
                <w:tab w:val="left" w:pos="330"/>
              </w:tabs>
              <w:ind w:left="568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Желательно, чтобы последний слайд повторял по дизайну первый. Это создает ощущение завершенности.</w:t>
            </w:r>
          </w:p>
          <w:p w:rsidR="00E84F41" w:rsidRPr="00E84F41" w:rsidRDefault="00E84F41" w:rsidP="00E84F41">
            <w:pPr>
              <w:pStyle w:val="a3"/>
              <w:numPr>
                <w:ilvl w:val="0"/>
                <w:numId w:val="14"/>
              </w:numPr>
              <w:tabs>
                <w:tab w:val="left" w:pos="330"/>
              </w:tabs>
              <w:ind w:left="568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F41">
              <w:rPr>
                <w:rFonts w:ascii="Times New Roman" w:hAnsi="Times New Roman" w:cs="Times New Roman"/>
                <w:sz w:val="28"/>
                <w:szCs w:val="28"/>
              </w:rPr>
              <w:t>Информация лучше воспринимается, если она расположена горизонтально.</w:t>
            </w:r>
          </w:p>
        </w:tc>
      </w:tr>
    </w:tbl>
    <w:p w:rsidR="00E84F41" w:rsidRPr="00E84F41" w:rsidRDefault="00E84F41" w:rsidP="00E84F41">
      <w:pPr>
        <w:pStyle w:val="a3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5782C" w:rsidRDefault="00E5782C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A65FFB" w:rsidRDefault="00A65FFB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A65FFB" w:rsidRDefault="00A65FFB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E84F41" w:rsidRPr="00E84F41" w:rsidRDefault="00E84F41" w:rsidP="0000206B">
      <w:pPr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3E0842" w:rsidRPr="003E0842" w:rsidRDefault="003E0842" w:rsidP="003E084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3E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Руководство для учащихся по выполнению проекта «Будь детективом, раскрой секреты британской кухни»</w:t>
      </w:r>
      <w:r w:rsidR="00E5782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E5782C" w:rsidRPr="00E578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(Электронный учебник по курсу </w:t>
      </w:r>
      <w:bookmarkStart w:id="0" w:name="_GoBack"/>
      <w:r w:rsidR="00E5782C" w:rsidRPr="00E578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«Проектная деятельность как способ организации семиотического образовательного пространства»)</w:t>
      </w:r>
      <w:r w:rsidR="00E5782C">
        <w:rPr>
          <w:rStyle w:val="a6"/>
          <w:rFonts w:ascii="Times New Roman" w:eastAsia="Times New Roman" w:hAnsi="Times New Roman" w:cs="Times New Roman"/>
          <w:b/>
          <w:sz w:val="28"/>
          <w:szCs w:val="28"/>
          <w:lang w:eastAsia="ru-RU"/>
        </w:rPr>
        <w:endnoteReference w:id="1"/>
      </w:r>
    </w:p>
    <w:bookmarkEnd w:id="0"/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познакомьтесь с рекомендациями учителя по проведению проекта. </w:t>
      </w: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Познакомьтесь с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критериями оценки и инструкциями.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тем, как выбрать тему проекта, найдите для себя ответы на следующие вопросы: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выявления уже имеющихся у вас знаний: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Что вы можете сказать по теме </w:t>
      </w:r>
      <w:r w:rsidRPr="003E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«Национальная кухня Британии»?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Насколько популярна английская еда?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Что вы читали (слышали, изучали на уроках,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самостоятельно)  о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традиционных блюдах Британии?»</w:t>
      </w:r>
      <w:r w:rsidRPr="003E0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Какие возможности узнать больше о национальных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блюдах  вы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знаете?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Какими источниками информации следует для этого воспользоваться?  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выявления имеющихся у вас </w:t>
      </w:r>
      <w:proofErr w:type="gramStart"/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склонностей  и</w:t>
      </w:r>
      <w:proofErr w:type="gramEnd"/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интересов: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Что еще интересно вам было бы узнать, изучая особенности британской кухни? В чем вы хотели бы лучше разобраться?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Ваше любимое блюдо и как его готовить?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Чему вы больше всего хотели бы научиться?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Кем бы вы хотели стать? Рассмотрите будущие профессии, такие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как,  шеф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повар, владелец ресторана, ресторанный критик.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выявления имеющихся у вас затруднений: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 секретах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национальной кухни вы бы хотели получить более подробную информацию? Что нового вам было бы интересно узнать?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каких вопросах вы бы хотели стать более компетентными?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определения темы проекта: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Какие из предложенных тем – «Участник кулинарного шоу», «Бизнесмен-ресторатор», «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Исследователь»  -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всего отвечают вашим склонностям, интересам?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вы предпочли именно эту тему?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вы могли бы помочь классу (группе) раскрыть эту тему?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 тему проекта.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 задачи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ответив на следующие вопросы: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Что вам уже известно о теме проекта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группы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Чем конкретно вам будет интересно заниматься в работе над этим проектом?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По каким вопросам вы могли бы проконсультировать свою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группу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(другую группу)?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Что вам еще необходимо изучить по данной проблеме?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Какую помощь вы можете оказать в процессе работы над проектом?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Попытайтесь сформулировать задачу так, чтобы все члены вашей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группы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поняли, какие исследования необходимы для успешной реализации проекта.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план работы.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Соберите  информацию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материалы. Перед этим обсудите в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группе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вопросы:  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способы поиска и сбора информации вы знаете?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Где можно найти необходимую информацию? Кто может в этом помочь? Кого можно пригласить для консультации?  </w:t>
      </w:r>
    </w:p>
    <w:p w:rsidR="00A65FFB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Какие документы могут содержать нужную вам информацию? Где их можно найти? 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Подумайте, чем будет заниматься каждый член группы?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Какие исследования требуют больше (меньше) времени? 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 необходимо заняться в первую очередь? В каком порядке будет выполняться работа? Как распределить работу между членами группы? Кто и за что будет отвечать? Где будет проводиться работа? В какие сроки?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Сделайте анализ, классификацию и обобщение собранной информации. Работая над этим пунктом, обсудите в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группе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вопросы и рекомендации: 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информация необходима для решения поставленной задачи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без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информации можно обойтись? Обоснуйте ваше мнение.</w:t>
      </w:r>
    </w:p>
    <w:p w:rsidR="003E0842" w:rsidRPr="003E0842" w:rsidRDefault="003E0842" w:rsidP="003E0842">
      <w:pPr>
        <w:spacing w:after="200" w:line="276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Оформите результаты проекта, обсудив в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группе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вопросы: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какой форме вы хотели бы представить итоги вашей работы? Составьте план.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чем вы могли бы помочь (исходя из личных склонностей, интересов, способностей) при подготовке презентации итогов проекта?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чем будет состоять «изюминка» вашей презентации?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нужно сделать сначала, что потом, определите, кто и за что будет отвечать.</w:t>
      </w:r>
      <w:r w:rsidR="00A65FFB"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 проект. Готовясь к презентации проекта, руководствуйся документом: «</w:t>
      </w:r>
      <w:r w:rsidRPr="003E084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Критерии оценивания проектов для 5-6 классов»</w:t>
      </w:r>
    </w:p>
    <w:p w:rsidR="003E0842" w:rsidRPr="003E0842" w:rsidRDefault="003E0842" w:rsidP="003E0842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Прими участие в оценке проекта путем коллективного обсуждения и самооценки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обсуждения эффективности проведенной презентации, дайте ответы на следующие вопросы: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65FFB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нового о 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национальной еде Британии вы узнали?</w:t>
      </w:r>
    </w:p>
    <w:p w:rsidR="003E0842" w:rsidRPr="003E0842" w:rsidRDefault="00A65FFB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842"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Какие вопросы к участникам проекта у вас возникли? 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обсуждения эффективности работы над проектом и проведенных исследований, будьте готовы ответить на вопросы: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Каким образом вы получили информацию по теме проекта </w:t>
      </w:r>
      <w:proofErr w:type="gramStart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 группы</w:t>
      </w:r>
      <w:proofErr w:type="gramEnd"/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? Пришли к таким выводам?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Кому и для какой цели могут быть интересны полученные вами результаты (выводы)?</w:t>
      </w:r>
    </w:p>
    <w:p w:rsidR="003E0842" w:rsidRPr="003E0842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особенно удалось? Что не совсем получилось? Почему?</w:t>
      </w:r>
    </w:p>
    <w:p w:rsidR="00A65FFB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улучшить работу?</w:t>
      </w:r>
    </w:p>
    <w:p w:rsidR="00A65FFB" w:rsidRDefault="003E0842" w:rsidP="003E0842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A65FF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принесло удовлетворение, почему?</w:t>
      </w:r>
    </w:p>
    <w:p w:rsidR="008650BF" w:rsidRPr="00E84F41" w:rsidRDefault="00A65FFB" w:rsidP="00A65FFB">
      <w:pPr>
        <w:spacing w:before="100" w:beforeAutospacing="1" w:after="100" w:afterAutospacing="1" w:line="240" w:lineRule="auto"/>
        <w:ind w:left="14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842" w:rsidRPr="003E08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E0842" w:rsidRPr="003E0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Хотели бы вы участвовать в проекте в будущем?</w:t>
      </w:r>
    </w:p>
    <w:sectPr w:rsidR="008650BF" w:rsidRPr="00E8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F02" w:rsidRDefault="001A3F02" w:rsidP="003E0842">
      <w:pPr>
        <w:spacing w:after="0" w:line="240" w:lineRule="auto"/>
      </w:pPr>
      <w:r>
        <w:separator/>
      </w:r>
    </w:p>
  </w:endnote>
  <w:endnote w:type="continuationSeparator" w:id="0">
    <w:p w:rsidR="001A3F02" w:rsidRDefault="001A3F02" w:rsidP="003E0842">
      <w:pPr>
        <w:spacing w:after="0" w:line="240" w:lineRule="auto"/>
      </w:pPr>
      <w:r>
        <w:continuationSeparator/>
      </w:r>
    </w:p>
  </w:endnote>
  <w:endnote w:id="1">
    <w:p w:rsidR="00E5782C" w:rsidRDefault="00E5782C">
      <w:pPr>
        <w:pStyle w:val="a4"/>
      </w:pPr>
      <w:r>
        <w:rPr>
          <w:rStyle w:val="a6"/>
        </w:rPr>
        <w:endnoteRef/>
      </w:r>
      <w:r>
        <w:t xml:space="preserve"> </w:t>
      </w:r>
      <w:r w:rsidRPr="00E5782C">
        <w:t>Электронный учебник по курсу «Проектная деятельность как способ организации семиотического образовательного пространства»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F02" w:rsidRDefault="001A3F02" w:rsidP="003E0842">
      <w:pPr>
        <w:spacing w:after="0" w:line="240" w:lineRule="auto"/>
      </w:pPr>
      <w:r>
        <w:separator/>
      </w:r>
    </w:p>
  </w:footnote>
  <w:footnote w:type="continuationSeparator" w:id="0">
    <w:p w:rsidR="001A3F02" w:rsidRDefault="001A3F02" w:rsidP="003E0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1CA9"/>
    <w:multiLevelType w:val="hybridMultilevel"/>
    <w:tmpl w:val="6F127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708BC"/>
    <w:multiLevelType w:val="hybridMultilevel"/>
    <w:tmpl w:val="AF863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D0FBA"/>
    <w:multiLevelType w:val="hybridMultilevel"/>
    <w:tmpl w:val="DC1A88B0"/>
    <w:lvl w:ilvl="0" w:tplc="EEE68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79A5678"/>
    <w:multiLevelType w:val="hybridMultilevel"/>
    <w:tmpl w:val="B0C26F02"/>
    <w:lvl w:ilvl="0" w:tplc="C234F1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7C83BDE"/>
    <w:multiLevelType w:val="hybridMultilevel"/>
    <w:tmpl w:val="E8547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D1F1A"/>
    <w:multiLevelType w:val="hybridMultilevel"/>
    <w:tmpl w:val="B35C6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F5C99"/>
    <w:multiLevelType w:val="hybridMultilevel"/>
    <w:tmpl w:val="F9363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703BC"/>
    <w:multiLevelType w:val="hybridMultilevel"/>
    <w:tmpl w:val="032AE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13D3"/>
    <w:multiLevelType w:val="hybridMultilevel"/>
    <w:tmpl w:val="6ECAD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16A2A"/>
    <w:multiLevelType w:val="hybridMultilevel"/>
    <w:tmpl w:val="2408A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B0C0A"/>
    <w:multiLevelType w:val="hybridMultilevel"/>
    <w:tmpl w:val="6310E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4E7EC0"/>
    <w:multiLevelType w:val="hybridMultilevel"/>
    <w:tmpl w:val="A77CC1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013297"/>
    <w:multiLevelType w:val="hybridMultilevel"/>
    <w:tmpl w:val="2A2C6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B14B8"/>
    <w:multiLevelType w:val="hybridMultilevel"/>
    <w:tmpl w:val="340AE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3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BF"/>
    <w:rsid w:val="0000206B"/>
    <w:rsid w:val="001A3F02"/>
    <w:rsid w:val="002023D6"/>
    <w:rsid w:val="0030502E"/>
    <w:rsid w:val="003E0842"/>
    <w:rsid w:val="00836B8E"/>
    <w:rsid w:val="008650BF"/>
    <w:rsid w:val="00977CFB"/>
    <w:rsid w:val="00A65FFB"/>
    <w:rsid w:val="00C0711C"/>
    <w:rsid w:val="00C201AF"/>
    <w:rsid w:val="00E5782C"/>
    <w:rsid w:val="00E8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20AD"/>
  <w15:chartTrackingRefBased/>
  <w15:docId w15:val="{8ACEB010-C4D7-4750-91A6-6FC04D94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CFB"/>
    <w:pPr>
      <w:ind w:left="720"/>
      <w:contextualSpacing/>
    </w:pPr>
  </w:style>
  <w:style w:type="character" w:customStyle="1" w:styleId="1">
    <w:name w:val="Гиперссылка1"/>
    <w:basedOn w:val="a0"/>
    <w:uiPriority w:val="99"/>
    <w:semiHidden/>
    <w:unhideWhenUsed/>
    <w:rsid w:val="003E0842"/>
    <w:rPr>
      <w:color w:val="0000FF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3E084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3E0842"/>
    <w:rPr>
      <w:rFonts w:eastAsia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E0842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3E0842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E84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E84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84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&#1052;&#1091;&#1083;&#1100;&#1090;&#1080;&#1084;&#1077;&#1076;&#1080;&#1081;&#1085;&#1072;&#1103;_&#1087;&#1088;&#1077;&#1079;&#1077;&#1085;&#1090;&#1072;&#1094;&#1080;&#1103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B%D0%B0%D1%82%D0%B8%D0%BD%D1%81%D0%BA%D0%B8%D0%B9_%D1%8F%D0%B7%D1%8B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C%D1%83%D0%BB%D1%8C%D1%82%D0%B8%D0%BC%D0%B5%D0%B4%D0%B8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Эле</b:Tag>
    <b:SourceType>DocumentFromInternetSite</b:SourceType>
    <b:Guid>{8FAFF0BF-BE9A-4AEE-A4CD-D6562A55F26D}</b:Guid>
    <b:Title>Электронный учебник по курсу «Проектная деятельность как способ организации семиотического образовательного пространства»</b:Title>
    <b:URL> http://bg-prestige.narod.ru/proekt/index.html</b:URL>
    <b:RefOrder>1</b:RefOrder>
  </b:Source>
</b:Sources>
</file>

<file path=customXml/itemProps1.xml><?xml version="1.0" encoding="utf-8"?>
<ds:datastoreItem xmlns:ds="http://schemas.openxmlformats.org/officeDocument/2006/customXml" ds:itemID="{D9731B78-69C2-4034-9CEC-887D5425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2018-01-13T15:42:00Z</dcterms:created>
  <dcterms:modified xsi:type="dcterms:W3CDTF">2018-01-15T17:52:00Z</dcterms:modified>
</cp:coreProperties>
</file>